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仿宋" w:hAnsi="仿宋" w:eastAsia="仿宋" w:cs="仿宋"/>
          <w:b/>
          <w:sz w:val="52"/>
          <w:szCs w:val="52"/>
        </w:rPr>
      </w:pPr>
      <w:bookmarkStart w:id="0" w:name="_GoBack"/>
      <w:bookmarkEnd w:id="0"/>
    </w:p>
    <w:p>
      <w:pPr>
        <w:spacing w:line="600" w:lineRule="exact"/>
        <w:jc w:val="center"/>
        <w:outlineLvl w:val="0"/>
        <w:rPr>
          <w:rFonts w:ascii="仿宋" w:hAnsi="仿宋" w:eastAsia="仿宋" w:cs="仿宋"/>
          <w:b/>
          <w:sz w:val="52"/>
          <w:szCs w:val="52"/>
        </w:rPr>
      </w:pPr>
    </w:p>
    <w:p>
      <w:pPr>
        <w:spacing w:line="600" w:lineRule="exact"/>
        <w:jc w:val="center"/>
        <w:outlineLvl w:val="0"/>
        <w:rPr>
          <w:rFonts w:ascii="仿宋" w:hAnsi="仿宋" w:eastAsia="仿宋" w:cs="仿宋"/>
          <w:b/>
          <w:sz w:val="52"/>
          <w:szCs w:val="52"/>
        </w:rPr>
      </w:pP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物资采购</w:t>
      </w:r>
      <w:r>
        <w:rPr>
          <w:rFonts w:hint="eastAsia" w:ascii="仿宋" w:hAnsi="仿宋" w:eastAsia="仿宋" w:cs="仿宋"/>
          <w:b/>
          <w:sz w:val="52"/>
          <w:szCs w:val="52"/>
        </w:rPr>
        <w:t>供应商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入库</w:t>
      </w:r>
      <w:r>
        <w:rPr>
          <w:rFonts w:hint="eastAsia" w:ascii="仿宋" w:hAnsi="仿宋" w:eastAsia="仿宋" w:cs="仿宋"/>
          <w:b/>
          <w:sz w:val="52"/>
          <w:szCs w:val="52"/>
        </w:rPr>
        <w:t>资格申请表</w:t>
      </w: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hint="eastAsia" w:ascii="仿宋" w:hAnsi="仿宋" w:eastAsia="仿宋"/>
        </w:rPr>
      </w:pPr>
    </w:p>
    <w:p>
      <w:pPr>
        <w:spacing w:line="600" w:lineRule="exact"/>
        <w:rPr>
          <w:rFonts w:hint="eastAsia"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hint="eastAsia"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申请单位：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>
      <w:pPr>
        <w:spacing w:line="600" w:lineRule="exact"/>
        <w:ind w:firstLine="1280" w:firstLineChars="400"/>
        <w:outlineLvl w:val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申请日期：    年    月   日</w:t>
      </w:r>
    </w:p>
    <w:p/>
    <w:p>
      <w:pPr>
        <w:snapToGrid w:val="0"/>
        <w:ind w:left="2429" w:hanging="2429" w:hangingChars="55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3165"/>
          <w:tab w:val="center" w:pos="4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一、物资采购</w:t>
      </w:r>
      <w:r>
        <w:rPr>
          <w:rFonts w:hint="eastAsia" w:ascii="黑体" w:hAnsi="黑体" w:eastAsia="黑体" w:cs="Times New Roman"/>
          <w:sz w:val="36"/>
          <w:szCs w:val="36"/>
        </w:rPr>
        <w:t>供应商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入库</w:t>
      </w:r>
      <w:r>
        <w:rPr>
          <w:rFonts w:hint="eastAsia" w:ascii="黑体" w:hAnsi="黑体" w:eastAsia="黑体" w:cs="Times New Roman"/>
          <w:sz w:val="36"/>
          <w:szCs w:val="36"/>
        </w:rPr>
        <w:t>申请表</w:t>
      </w:r>
    </w:p>
    <w:tbl>
      <w:tblPr>
        <w:tblStyle w:val="6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11"/>
        <w:gridCol w:w="1689"/>
        <w:gridCol w:w="1881"/>
        <w:gridCol w:w="145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主营产品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7068" w:type="dxa"/>
            <w:gridSpan w:val="5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6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近3年，物资供应主要业绩（后附合同等证明材料）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合同工期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合同造价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供应商类别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国有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集体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私营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股份制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外资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合资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经营方式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生产商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代理商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经销商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服务商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其他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资料佐证清单（附后）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包括但不限于授权委托书扫描件、法人身份证扫描件、委托人身份证扫描件、营业执照副本扫描件、近1年任意1个月的缴纳税收、社保记录凭证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信用中国网站截图等，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所附资料加盖申请单位公章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/>
        <w:tabs>
          <w:tab w:val="left" w:pos="3165"/>
          <w:tab w:val="center" w:pos="4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Times New Roman"/>
          <w:sz w:val="36"/>
          <w:szCs w:val="36"/>
        </w:rPr>
        <w:t>、授权委托书</w:t>
      </w:r>
    </w:p>
    <w:p>
      <w:pPr>
        <w:topLinePunct/>
        <w:snapToGrid w:val="0"/>
        <w:spacing w:line="360" w:lineRule="auto"/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</w:pP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pacing w:line="360" w:lineRule="auto"/>
        <w:ind w:right="-21" w:rightChars="-10"/>
        <w:jc w:val="both"/>
        <w:rPr>
          <w:rFonts w:hint="eastAsia"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  <w:lang w:val="en-US" w:eastAsia="zh-CN"/>
        </w:rPr>
        <w:t>海南交控科技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有限公司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：</w:t>
      </w:r>
    </w:p>
    <w:p>
      <w:pPr>
        <w:topLinePunct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</w:rPr>
        <w:t>兹委托我公司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 xml:space="preserve">   （职务）  （姓名）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（性别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，年龄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，身份证号码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）为我公司代理人，全权代表我公司与贵公司办理关于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供应商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  <w:lang w:val="en-US" w:eastAsia="zh-CN"/>
        </w:rPr>
        <w:t>入库申请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的一切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事宜。我公司对该代理人提交的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资质证照、业绩、财务状况、信誉等资料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的真实性负责。</w:t>
      </w:r>
    </w:p>
    <w:p>
      <w:pPr>
        <w:topLinePunct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</w:rPr>
        <w:t>授权期限为：长期不可撤销授权，委托代理人不得转委托。</w:t>
      </w:r>
    </w:p>
    <w:p>
      <w:pPr>
        <w:topLinePunct/>
        <w:snapToGrid w:val="0"/>
        <w:spacing w:line="360" w:lineRule="auto"/>
        <w:ind w:firstLine="560" w:firstLineChars="200"/>
        <w:rPr>
          <w:rFonts w:hint="eastAsia" w:ascii="仿宋_GB2312" w:eastAsia="仿宋_GB2312"/>
          <w:snapToGrid w:val="0"/>
          <w:kern w:val="0"/>
          <w:sz w:val="28"/>
          <w:szCs w:val="28"/>
        </w:rPr>
      </w:pPr>
    </w:p>
    <w:p>
      <w:pPr>
        <w:topLinePunct/>
        <w:spacing w:line="320" w:lineRule="atLeast"/>
        <w:rPr>
          <w:rFonts w:hint="eastAsia"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附件：法定代表人、委托代理人身份证复印件。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pStyle w:val="3"/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 xml:space="preserve">                 申请单位：              (盖章)</w:t>
      </w: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 xml:space="preserve">                 法定代表人：            (签字)</w:t>
      </w: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 xml:space="preserve">                 委托代理人：            (签字)</w:t>
      </w:r>
    </w:p>
    <w:p>
      <w:pPr>
        <w:topLinePunct/>
        <w:snapToGrid w:val="0"/>
        <w:spacing w:line="420" w:lineRule="auto"/>
        <w:ind w:firstLine="980" w:firstLineChars="350"/>
        <w:rPr>
          <w:rFonts w:hint="eastAsia"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 xml:space="preserve">                 日期：          年    月   日</w:t>
      </w:r>
    </w:p>
    <w:p>
      <w:pPr>
        <w:snapToGrid w:val="0"/>
        <w:ind w:left="2429" w:hanging="2429" w:hangingChars="55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napToGrid w:val="0"/>
        <w:ind w:left="2429" w:hanging="2429" w:hangingChars="55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napToGrid w:val="0"/>
          <w:sz w:val="28"/>
          <w:szCs w:val="28"/>
          <w:lang w:val="en-US" w:eastAsia="zh-CN"/>
        </w:rPr>
        <w:t>授权委托书</w:t>
      </w:r>
      <w:r>
        <w:rPr>
          <w:rFonts w:hint="eastAsia" w:ascii="仿宋_GB2312" w:eastAsia="仿宋_GB2312"/>
          <w:snapToGrid w:val="0"/>
          <w:sz w:val="28"/>
          <w:szCs w:val="28"/>
        </w:rPr>
        <w:t>附件</w:t>
      </w:r>
      <w:r>
        <w:rPr>
          <w:rFonts w:hint="eastAsia" w:ascii="仿宋_GB2312" w:eastAsia="仿宋_GB2312"/>
          <w:snapToGrid w:val="0"/>
          <w:sz w:val="28"/>
          <w:szCs w:val="28"/>
          <w:lang w:val="en-US" w:eastAsia="zh-CN"/>
        </w:rPr>
        <w:t>:</w:t>
      </w:r>
    </w:p>
    <w:tbl>
      <w:tblPr>
        <w:tblStyle w:val="7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</w:trPr>
        <w:tc>
          <w:tcPr>
            <w:tcW w:w="1755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auto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法定代表人身份证复印件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auto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1755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auto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委托代理人身份证复印件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auto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3165"/>
          <w:tab w:val="center" w:pos="4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、营业执照副本扫描件</w:t>
      </w:r>
    </w:p>
    <w:p>
      <w:pPr>
        <w:pStyle w:val="3"/>
      </w:pPr>
    </w:p>
    <w:p>
      <w:r>
        <w:br w:type="page"/>
      </w:r>
    </w:p>
    <w:p>
      <w:pPr>
        <w:keepNext w:val="0"/>
        <w:keepLines w:val="0"/>
        <w:pageBreakBefore w:val="0"/>
        <w:widowControl/>
        <w:tabs>
          <w:tab w:val="left" w:pos="3165"/>
          <w:tab w:val="center" w:pos="4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、近1年任意1个月的缴纳税收、社保记录凭证</w:t>
      </w:r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3165"/>
          <w:tab w:val="center" w:pos="4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、信用中国网站截图</w:t>
      </w:r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3165"/>
          <w:tab w:val="center" w:pos="4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/>
          <w:sz w:val="36"/>
          <w:szCs w:val="36"/>
        </w:rPr>
        <w:t>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其他佐证材料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ind w:firstLine="560" w:firstLineChars="200"/>
        <w:rPr>
          <w:rFonts w:hint="default" w:ascii="仿宋_GB2312" w:hAnsi="仿宋" w:eastAsia="仿宋_GB2312"/>
          <w:kern w:val="0"/>
          <w:sz w:val="28"/>
          <w:szCs w:val="28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mY1ZmJjYzY3ZTBlYjY1YmIwMWM4MGJiNmI3ZjIifQ=="/>
  </w:docVars>
  <w:rsids>
    <w:rsidRoot w:val="4DFA47BE"/>
    <w:rsid w:val="00D71248"/>
    <w:rsid w:val="198B5926"/>
    <w:rsid w:val="1D7E536E"/>
    <w:rsid w:val="20E863F3"/>
    <w:rsid w:val="21D00A2A"/>
    <w:rsid w:val="21EE10AD"/>
    <w:rsid w:val="255720FC"/>
    <w:rsid w:val="2EEA5D57"/>
    <w:rsid w:val="31832E12"/>
    <w:rsid w:val="33256734"/>
    <w:rsid w:val="37E64902"/>
    <w:rsid w:val="3F9709D9"/>
    <w:rsid w:val="4D5E07BD"/>
    <w:rsid w:val="4DFA47BE"/>
    <w:rsid w:val="548B2162"/>
    <w:rsid w:val="5F7D21E3"/>
    <w:rsid w:val="65BC102A"/>
    <w:rsid w:val="664C3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551</Words>
  <Characters>551</Characters>
  <Lines>0</Lines>
  <Paragraphs>0</Paragraphs>
  <TotalTime>0</TotalTime>
  <ScaleCrop>false</ScaleCrop>
  <LinksUpToDate>false</LinksUpToDate>
  <CharactersWithSpaces>768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2022-05-26T03:58:00Z</dcterms:created>
  <dc:creator>小章大大</dc:creator>
  <cp:lastModifiedBy>程剑英</cp:lastModifiedBy>
  <cp:lastPrinted>2022-07-18T02:49:00Z</cp:lastPrinted>
  <dcterms:modified xsi:type="dcterms:W3CDTF">2023-09-25T01:31:03Z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C15EFEA39A614C8F94D8C14C91AB8727_13</vt:lpwstr>
  </property>
</Properties>
</file>